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B382" w14:textId="77777777" w:rsidR="004D37CA" w:rsidRDefault="004D37CA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B85342" wp14:editId="735EC844">
            <wp:extent cx="1496644" cy="486410"/>
            <wp:effectExtent l="0" t="0" r="8890" b="8890"/>
            <wp:docPr id="9" name="Рисунок 9" descr="Фирменный стиль КФУ\Департамент по информационной политике - Казанский  (Приволжский) федеральный университ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ирменный стиль КФУ\Департамент по информационной политике - Казанский  (Приволжский) федеральный университ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717" cy="49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320965E2" w14:textId="77777777" w:rsidR="004D37CA" w:rsidRDefault="004D37CA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635C8E0" wp14:editId="2867E9B5">
                <wp:extent cx="304800" cy="304800"/>
                <wp:effectExtent l="0" t="0" r="0" b="0"/>
                <wp:docPr id="6" name="AutoShape 9" descr="Казанский федеральный университ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08AD88" id="AutoShape 9" o:spid="_x0000_s1026" alt="Казанский федеральный университе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l+zPSjICAAANBAAADgAAAAAAAAAAAAAAAAAuAgAAZHJz&#10;L2Uyb0RvYy54bWxQSwECLQAUAAYACAAAACEATKDpLNgAAAADAQAADwAAAAAAAAAAAAAAAACMBAAA&#10;ZHJzL2Rvd25yZXYueG1sUEsFBgAAAAAEAAQA8wAAAJEFAAAAAA==&#10;" filled="f" stroked="f">
                <o:lock v:ext="edit" aspectratio="t"/>
                <w10:anchorlock/>
              </v:rect>
            </w:pict>
          </mc:Fallback>
        </mc:AlternateContent>
      </w:r>
    </w:p>
    <w:p w14:paraId="2D9658E8" w14:textId="77777777" w:rsidR="004D37CA" w:rsidRPr="00486CF5" w:rsidRDefault="004D37CA" w:rsidP="004D37CA">
      <w:pPr>
        <w:pStyle w:val="a3"/>
        <w:spacing w:before="1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86443">
        <w:rPr>
          <w:rFonts w:ascii="Times New Roman" w:hAnsi="Times New Roman" w:cs="Times New Roman"/>
          <w:b/>
          <w:sz w:val="44"/>
          <w:szCs w:val="44"/>
        </w:rPr>
        <w:t>Олимпиада Я – магистрант КФУ 202</w:t>
      </w:r>
      <w:r w:rsidR="00913125" w:rsidRPr="00486CF5">
        <w:rPr>
          <w:rFonts w:ascii="Times New Roman" w:hAnsi="Times New Roman" w:cs="Times New Roman"/>
          <w:b/>
          <w:sz w:val="44"/>
          <w:szCs w:val="44"/>
        </w:rPr>
        <w:t>5</w:t>
      </w:r>
    </w:p>
    <w:p w14:paraId="7BDD92E5" w14:textId="77777777" w:rsidR="004D37CA" w:rsidRPr="00B86443" w:rsidRDefault="0074434D" w:rsidP="004D37CA">
      <w:pPr>
        <w:pStyle w:val="a3"/>
        <w:spacing w:before="1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ИННОВАТИКА</w:t>
      </w:r>
    </w:p>
    <w:p w14:paraId="7E595A7E" w14:textId="77777777" w:rsidR="004D37CA" w:rsidRDefault="004D37CA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14:paraId="44F184FD" w14:textId="77777777" w:rsidR="00B86443" w:rsidRDefault="00B86443" w:rsidP="00B86443">
      <w:pPr>
        <w:pStyle w:val="a3"/>
        <w:spacing w:before="1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43">
        <w:rPr>
          <w:rFonts w:ascii="Times New Roman" w:hAnsi="Times New Roman" w:cs="Times New Roman"/>
          <w:b/>
          <w:bCs/>
          <w:sz w:val="28"/>
          <w:szCs w:val="28"/>
        </w:rPr>
        <w:t>КЕЙС «</w:t>
      </w:r>
      <w:r w:rsidR="00913125">
        <w:rPr>
          <w:rFonts w:ascii="Times New Roman" w:hAnsi="Times New Roman" w:cs="Times New Roman"/>
          <w:b/>
          <w:bCs/>
          <w:sz w:val="28"/>
          <w:szCs w:val="28"/>
        </w:rPr>
        <w:t>ПЕРСПЕКТИВЫ ИСПОЛЬЗОВАНИЯ КВАНТОВЫХ СИМУЛЯТОРОВ</w:t>
      </w:r>
      <w:r w:rsidRPr="00B8644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087C970" w14:textId="77777777" w:rsidR="00F1088C" w:rsidRDefault="00F1088C" w:rsidP="00B86443">
      <w:pPr>
        <w:pStyle w:val="a3"/>
        <w:spacing w:before="1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3"/>
        <w:gridCol w:w="5443"/>
      </w:tblGrid>
      <w:tr w:rsidR="00F1088C" w14:paraId="5DFBCDD1" w14:textId="77777777" w:rsidTr="00917242">
        <w:tc>
          <w:tcPr>
            <w:tcW w:w="5443" w:type="dxa"/>
          </w:tcPr>
          <w:p w14:paraId="744773E6" w14:textId="77777777" w:rsidR="00F1088C" w:rsidRDefault="00F1088C" w:rsidP="00B86443">
            <w:pPr>
              <w:pStyle w:val="a3"/>
              <w:spacing w:before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7D7E4D" wp14:editId="2A6316A2">
                  <wp:extent cx="2754561" cy="2258060"/>
                  <wp:effectExtent l="0" t="0" r="8255" b="8890"/>
                  <wp:docPr id="11" name="Рисунок 11" descr="Криостат (система охлаждения), подключенный к квантовому компьютеру Microso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риостат (система охлаждения), подключенный к квантовому компьютеру Microso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790" cy="226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3" w:type="dxa"/>
          </w:tcPr>
          <w:p w14:paraId="743630D2" w14:textId="77777777" w:rsidR="00F1088C" w:rsidRDefault="00F1088C" w:rsidP="00B86443">
            <w:pPr>
              <w:pStyle w:val="a3"/>
              <w:spacing w:before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680358" wp14:editId="4F550D2D">
                  <wp:extent cx="2247900" cy="2247900"/>
                  <wp:effectExtent l="0" t="0" r="0" b="0"/>
                  <wp:docPr id="12" name="Рисунок 12" descr="Кот Саймона - Страница 2 - YouLoveIt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т Саймона - Страница 2 - YouLoveIt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13A990" w14:textId="77777777" w:rsidR="00F1088C" w:rsidRDefault="00F1088C" w:rsidP="00B86443">
      <w:pPr>
        <w:pStyle w:val="a3"/>
        <w:spacing w:before="1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5CBC99" w14:textId="77777777" w:rsidR="004D37CA" w:rsidRDefault="004D37CA" w:rsidP="002A4DE7">
      <w:pPr>
        <w:pStyle w:val="a3"/>
        <w:spacing w:before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9BC17C4" w14:textId="77777777" w:rsidR="0009722A" w:rsidRDefault="0009722A" w:rsidP="002A4DE7">
      <w:pPr>
        <w:pStyle w:val="a3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09722A">
        <w:rPr>
          <w:rFonts w:ascii="Times New Roman" w:hAnsi="Times New Roman" w:cs="Times New Roman"/>
          <w:sz w:val="28"/>
          <w:szCs w:val="28"/>
        </w:rPr>
        <w:t>Что такое квантовые вычисления</w:t>
      </w:r>
      <w:r w:rsidR="002A5C96">
        <w:rPr>
          <w:rFonts w:ascii="Times New Roman" w:hAnsi="Times New Roman" w:cs="Times New Roman"/>
          <w:sz w:val="28"/>
          <w:szCs w:val="28"/>
        </w:rPr>
        <w:t xml:space="preserve"> и квантовые симуляторы</w:t>
      </w:r>
      <w:r w:rsidRPr="0009722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E8A068" w14:textId="77777777" w:rsidR="00B57F55" w:rsidRDefault="0009722A" w:rsidP="002A4DE7">
      <w:pPr>
        <w:pStyle w:val="a3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09722A">
        <w:rPr>
          <w:rFonts w:ascii="Times New Roman" w:hAnsi="Times New Roman" w:cs="Times New Roman"/>
          <w:sz w:val="28"/>
          <w:szCs w:val="28"/>
        </w:rPr>
        <w:br/>
        <w:t>Квантовые вычисления — решение задач с помощью манипуляции квантовыми объектами: атомами, молекулами, фотонами, электронами и специально созданными макроструктурами. Их использование позволяет ученым достичь двух квантовых явлений — суперпозиции и запутанности. Благодаря этому исследователи могут синтезировать новые материалы, лекарства, а также моделировать сложные молекулы и решать оптимизационные задачи, недоступные сейчас для самых мощных компьютеров.</w:t>
      </w:r>
    </w:p>
    <w:p w14:paraId="3A5E8654" w14:textId="77777777" w:rsidR="0009722A" w:rsidRDefault="00B57F55" w:rsidP="002A4DE7">
      <w:pPr>
        <w:pStyle w:val="a3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B57F55">
        <w:rPr>
          <w:rFonts w:ascii="Times New Roman" w:hAnsi="Times New Roman" w:cs="Times New Roman"/>
          <w:sz w:val="28"/>
          <w:szCs w:val="28"/>
        </w:rPr>
        <w:t>Цифровой квантовый симулятор – это устройство для выполнения специализированных квантовых алгоритмов для решения задач моделирования квантовых систем и широкого круга оптимизационных задач.</w:t>
      </w:r>
      <w:r w:rsidR="0009722A" w:rsidRPr="0009722A">
        <w:rPr>
          <w:rFonts w:ascii="Times New Roman" w:hAnsi="Times New Roman" w:cs="Times New Roman"/>
          <w:sz w:val="28"/>
          <w:szCs w:val="28"/>
        </w:rPr>
        <w:br/>
      </w:r>
      <w:r w:rsidR="0009722A" w:rsidRPr="0009722A">
        <w:rPr>
          <w:rFonts w:ascii="Times New Roman" w:hAnsi="Times New Roman" w:cs="Times New Roman"/>
          <w:sz w:val="28"/>
          <w:szCs w:val="28"/>
        </w:rPr>
        <w:br/>
        <w:t xml:space="preserve">Если вы посмотрите на английский термин (англ. </w:t>
      </w:r>
      <w:proofErr w:type="spellStart"/>
      <w:r w:rsidR="0009722A" w:rsidRPr="0009722A">
        <w:rPr>
          <w:rFonts w:ascii="Times New Roman" w:hAnsi="Times New Roman" w:cs="Times New Roman"/>
          <w:sz w:val="28"/>
          <w:szCs w:val="28"/>
        </w:rPr>
        <w:t>quantum</w:t>
      </w:r>
      <w:proofErr w:type="spellEnd"/>
      <w:r w:rsidR="0009722A" w:rsidRPr="00097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22A" w:rsidRPr="0009722A">
        <w:rPr>
          <w:rFonts w:ascii="Times New Roman" w:hAnsi="Times New Roman" w:cs="Times New Roman"/>
          <w:sz w:val="28"/>
          <w:szCs w:val="28"/>
        </w:rPr>
        <w:t>computing</w:t>
      </w:r>
      <w:proofErr w:type="spellEnd"/>
      <w:r w:rsidR="0009722A" w:rsidRPr="0009722A">
        <w:rPr>
          <w:rFonts w:ascii="Times New Roman" w:hAnsi="Times New Roman" w:cs="Times New Roman"/>
          <w:sz w:val="28"/>
          <w:szCs w:val="28"/>
        </w:rPr>
        <w:t>), то обнаружите, что квантовый компьютер по сути и есть будущий продукт тех самых загадочных квантовых вычислений. В целом квантовые вычислительные системы разделяются на два основных класса — квантовые компьютеры и квантовые симуляторы.</w:t>
      </w:r>
      <w:r w:rsidR="0009722A" w:rsidRPr="0009722A">
        <w:rPr>
          <w:rFonts w:ascii="Times New Roman" w:hAnsi="Times New Roman" w:cs="Times New Roman"/>
          <w:sz w:val="28"/>
          <w:szCs w:val="28"/>
        </w:rPr>
        <w:br/>
      </w:r>
      <w:r w:rsidR="0009722A" w:rsidRPr="0009722A">
        <w:rPr>
          <w:rFonts w:ascii="Times New Roman" w:hAnsi="Times New Roman" w:cs="Times New Roman"/>
          <w:sz w:val="28"/>
          <w:szCs w:val="28"/>
        </w:rPr>
        <w:br/>
        <w:t>Технологии квантового направления физики — коммуникации и сенсоры — активно применяются в современной мировой практике, в отличие от квантовых вычислений, которые пока лишь начали выходить на специализированный рынок. Так, в 2017 году Китайская академия наук запустила квантовую линию связи, которая соединила Пекин и Шанхай, а также первый спутник квантовой связи. Сенсоры сегодня используются в астрономии, географии, метеорологии и медицине.</w:t>
      </w:r>
      <w:r w:rsidR="0009722A" w:rsidRPr="0009722A">
        <w:rPr>
          <w:rFonts w:ascii="Times New Roman" w:hAnsi="Times New Roman" w:cs="Times New Roman"/>
          <w:sz w:val="28"/>
          <w:szCs w:val="28"/>
        </w:rPr>
        <w:br/>
      </w:r>
      <w:r w:rsidR="0009722A" w:rsidRPr="0009722A">
        <w:rPr>
          <w:rFonts w:ascii="Times New Roman" w:hAnsi="Times New Roman" w:cs="Times New Roman"/>
          <w:sz w:val="28"/>
          <w:szCs w:val="28"/>
        </w:rPr>
        <w:br/>
      </w:r>
      <w:r w:rsidR="0009722A" w:rsidRPr="0009722A">
        <w:rPr>
          <w:rFonts w:ascii="Times New Roman" w:hAnsi="Times New Roman" w:cs="Times New Roman"/>
          <w:sz w:val="28"/>
          <w:szCs w:val="28"/>
        </w:rPr>
        <w:lastRenderedPageBreak/>
        <w:t>Настоящее развитие физики принято считать эпохой второй квантовой революции. Точкой отсчета первой считается открытие квантовой теории в 1900 году. Благодаря развитию этого направления физики появились лазеры и компьютеры, а с ними — интернет, сотовая связь, бытовая электроника, светодиодные лампы, сложные микроскопы, цифровые камеры и магнитно-резонансные томографы.</w:t>
      </w:r>
    </w:p>
    <w:p w14:paraId="57542878" w14:textId="77777777" w:rsidR="00B82C48" w:rsidRDefault="0009722A" w:rsidP="002A4DE7">
      <w:pPr>
        <w:pStyle w:val="a3"/>
        <w:spacing w:before="5"/>
        <w:jc w:val="both"/>
        <w:rPr>
          <w:rFonts w:ascii="Georgia" w:hAnsi="Georgia"/>
          <w:color w:val="131313"/>
          <w:sz w:val="22"/>
          <w:szCs w:val="22"/>
          <w:shd w:val="clear" w:color="auto" w:fill="FFFFFF"/>
        </w:rPr>
      </w:pPr>
      <w:r w:rsidRPr="0009722A">
        <w:rPr>
          <w:rFonts w:ascii="Times New Roman" w:hAnsi="Times New Roman" w:cs="Times New Roman"/>
          <w:sz w:val="28"/>
          <w:szCs w:val="28"/>
        </w:rPr>
        <w:t xml:space="preserve">Для решения любых алгоритмических задач квантовые компьютеры используют </w:t>
      </w:r>
      <w:proofErr w:type="spellStart"/>
      <w:r w:rsidRPr="0009722A">
        <w:rPr>
          <w:rFonts w:ascii="Times New Roman" w:hAnsi="Times New Roman" w:cs="Times New Roman"/>
          <w:sz w:val="28"/>
          <w:szCs w:val="28"/>
        </w:rPr>
        <w:t>кубиты</w:t>
      </w:r>
      <w:proofErr w:type="spellEnd"/>
      <w:r w:rsidRPr="0009722A">
        <w:rPr>
          <w:rFonts w:ascii="Times New Roman" w:hAnsi="Times New Roman" w:cs="Times New Roman"/>
          <w:sz w:val="28"/>
          <w:szCs w:val="28"/>
        </w:rPr>
        <w:t xml:space="preserve">, которые при обмене информацией принимают значение 0 или 1. Однако в отличие от битов, </w:t>
      </w:r>
      <w:proofErr w:type="spellStart"/>
      <w:r w:rsidRPr="0009722A">
        <w:rPr>
          <w:rFonts w:ascii="Times New Roman" w:hAnsi="Times New Roman" w:cs="Times New Roman"/>
          <w:sz w:val="28"/>
          <w:szCs w:val="28"/>
        </w:rPr>
        <w:t>кубиты</w:t>
      </w:r>
      <w:proofErr w:type="spellEnd"/>
      <w:r w:rsidRPr="0009722A">
        <w:rPr>
          <w:rFonts w:ascii="Times New Roman" w:hAnsi="Times New Roman" w:cs="Times New Roman"/>
          <w:sz w:val="28"/>
          <w:szCs w:val="28"/>
        </w:rPr>
        <w:t xml:space="preserve"> могут одновременно находиться в состоянии 0 и 1, благодаря свойству квантовых объектов — суперпозиции. Именно это способствует ускорению решения задач на десятки порядков быстрее классических вычислительных машин.</w:t>
      </w:r>
      <w:r w:rsidR="00B82C48" w:rsidRPr="00B82C48">
        <w:rPr>
          <w:rFonts w:ascii="Georgia" w:hAnsi="Georgia"/>
          <w:color w:val="131313"/>
          <w:sz w:val="22"/>
          <w:szCs w:val="22"/>
          <w:shd w:val="clear" w:color="auto" w:fill="FFFFFF"/>
        </w:rPr>
        <w:t xml:space="preserve"> </w:t>
      </w:r>
    </w:p>
    <w:p w14:paraId="52A16945" w14:textId="77777777" w:rsidR="0009722A" w:rsidRDefault="00B82C48" w:rsidP="002A4DE7">
      <w:pPr>
        <w:pStyle w:val="a3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B82C48">
        <w:rPr>
          <w:rFonts w:ascii="Times New Roman" w:hAnsi="Times New Roman" w:cs="Times New Roman"/>
          <w:sz w:val="28"/>
          <w:szCs w:val="28"/>
        </w:rPr>
        <w:t xml:space="preserve">Китайский стартап </w:t>
      </w:r>
      <w:proofErr w:type="spellStart"/>
      <w:r w:rsidRPr="00B82C48">
        <w:rPr>
          <w:rFonts w:ascii="Times New Roman" w:hAnsi="Times New Roman" w:cs="Times New Roman"/>
          <w:sz w:val="28"/>
          <w:szCs w:val="28"/>
        </w:rPr>
        <w:t>SpinQ</w:t>
      </w:r>
      <w:proofErr w:type="spellEnd"/>
      <w:r w:rsidRPr="00B82C48">
        <w:rPr>
          <w:rFonts w:ascii="Times New Roman" w:hAnsi="Times New Roman" w:cs="Times New Roman"/>
          <w:sz w:val="28"/>
          <w:szCs w:val="28"/>
        </w:rPr>
        <w:t xml:space="preserve"> представил настоящий квантовый компьютер, который может уместиться на письменном столе – и он стоит меньше 5000 долларов. Это крошечная доля от цены больших квантовых мейнфреймов: для сравнения, первый коммерческий квантовый компьютер от компании D-Wave стоил в момент начала продаж в 2011 году около $10 миллионов.</w:t>
      </w:r>
    </w:p>
    <w:p w14:paraId="15506891" w14:textId="77777777" w:rsidR="0009722A" w:rsidRDefault="0009722A" w:rsidP="002A4DE7">
      <w:pPr>
        <w:pStyle w:val="a3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09722A">
        <w:rPr>
          <w:rFonts w:ascii="Times New Roman" w:hAnsi="Times New Roman" w:cs="Times New Roman"/>
          <w:sz w:val="28"/>
          <w:szCs w:val="28"/>
        </w:rPr>
        <w:t>В каких областях квантовый компьютер будет особенно актуален?</w:t>
      </w:r>
    </w:p>
    <w:p w14:paraId="48C836C0" w14:textId="77777777" w:rsidR="0009722A" w:rsidRDefault="0009722A" w:rsidP="002A4DE7">
      <w:pPr>
        <w:pStyle w:val="a3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09722A">
        <w:rPr>
          <w:rFonts w:ascii="Times New Roman" w:hAnsi="Times New Roman" w:cs="Times New Roman"/>
          <w:sz w:val="28"/>
          <w:szCs w:val="28"/>
        </w:rPr>
        <w:t>Финансы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09722A">
        <w:rPr>
          <w:rFonts w:ascii="Times New Roman" w:hAnsi="Times New Roman" w:cs="Times New Roman"/>
          <w:sz w:val="28"/>
          <w:szCs w:val="28"/>
        </w:rPr>
        <w:t>едицина и фармацевтика</w:t>
      </w:r>
      <w:r>
        <w:rPr>
          <w:rFonts w:ascii="Times New Roman" w:hAnsi="Times New Roman" w:cs="Times New Roman"/>
          <w:sz w:val="28"/>
          <w:szCs w:val="28"/>
        </w:rPr>
        <w:t>, л</w:t>
      </w:r>
      <w:r w:rsidRPr="0009722A">
        <w:rPr>
          <w:rFonts w:ascii="Times New Roman" w:hAnsi="Times New Roman" w:cs="Times New Roman"/>
          <w:sz w:val="28"/>
          <w:szCs w:val="28"/>
        </w:rPr>
        <w:t>огистика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09722A">
        <w:rPr>
          <w:rFonts w:ascii="Times New Roman" w:hAnsi="Times New Roman" w:cs="Times New Roman"/>
          <w:sz w:val="28"/>
          <w:szCs w:val="28"/>
        </w:rPr>
        <w:t>нформационная безопасность</w:t>
      </w:r>
      <w:r>
        <w:rPr>
          <w:rFonts w:ascii="Times New Roman" w:hAnsi="Times New Roman" w:cs="Times New Roman"/>
          <w:sz w:val="28"/>
          <w:szCs w:val="28"/>
        </w:rPr>
        <w:t>, х</w:t>
      </w:r>
      <w:r w:rsidRPr="0009722A">
        <w:rPr>
          <w:rFonts w:ascii="Times New Roman" w:hAnsi="Times New Roman" w:cs="Times New Roman"/>
          <w:sz w:val="28"/>
          <w:szCs w:val="28"/>
        </w:rPr>
        <w:t>имическая промышленность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E946CE" w14:textId="77777777" w:rsidR="0009722A" w:rsidRDefault="0009722A" w:rsidP="002A4DE7">
      <w:pPr>
        <w:pStyle w:val="a3"/>
        <w:spacing w:before="5"/>
        <w:jc w:val="both"/>
        <w:rPr>
          <w:rFonts w:ascii="Times New Roman" w:hAnsi="Times New Roman" w:cs="Times New Roman"/>
          <w:sz w:val="28"/>
          <w:szCs w:val="28"/>
        </w:rPr>
      </w:pPr>
    </w:p>
    <w:p w14:paraId="674E2B9E" w14:textId="77777777" w:rsidR="00B46772" w:rsidRPr="00B46772" w:rsidRDefault="00B46772" w:rsidP="002A4DE7">
      <w:pPr>
        <w:pStyle w:val="a3"/>
        <w:spacing w:before="5"/>
        <w:jc w:val="both"/>
        <w:rPr>
          <w:rFonts w:ascii="Times New Roman" w:hAnsi="Times New Roman" w:cs="Times New Roman"/>
          <w:sz w:val="28"/>
          <w:szCs w:val="28"/>
        </w:rPr>
      </w:pPr>
    </w:p>
    <w:p w14:paraId="3CEC43FC" w14:textId="77777777" w:rsidR="00B46772" w:rsidRPr="00B46772" w:rsidRDefault="00B46772" w:rsidP="002A4DE7">
      <w:pPr>
        <w:pStyle w:val="a3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B46772">
        <w:rPr>
          <w:rFonts w:ascii="Times New Roman" w:hAnsi="Times New Roman" w:cs="Times New Roman"/>
          <w:sz w:val="28"/>
          <w:szCs w:val="28"/>
        </w:rPr>
        <w:t>Источники:</w:t>
      </w:r>
    </w:p>
    <w:p w14:paraId="4EF8F07D" w14:textId="77777777" w:rsidR="00B46772" w:rsidRPr="00B46772" w:rsidRDefault="00B46772" w:rsidP="002A4DE7">
      <w:pPr>
        <w:pStyle w:val="a3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B46772">
        <w:rPr>
          <w:rFonts w:ascii="Times New Roman" w:hAnsi="Times New Roman" w:cs="Times New Roman"/>
          <w:sz w:val="28"/>
          <w:szCs w:val="28"/>
        </w:rPr>
        <w:t>1.</w:t>
      </w:r>
      <w:r w:rsidRPr="00B46772">
        <w:rPr>
          <w:rFonts w:ascii="Times New Roman" w:hAnsi="Times New Roman" w:cs="Times New Roman"/>
          <w:sz w:val="28"/>
          <w:szCs w:val="28"/>
        </w:rPr>
        <w:tab/>
      </w:r>
      <w:r w:rsidR="00744576">
        <w:rPr>
          <w:rFonts w:ascii="Times New Roman" w:hAnsi="Times New Roman" w:cs="Times New Roman"/>
          <w:sz w:val="28"/>
          <w:szCs w:val="28"/>
        </w:rPr>
        <w:t xml:space="preserve">РБК Тренды   </w:t>
      </w:r>
      <w:r w:rsidR="0074457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44576">
        <w:rPr>
          <w:rFonts w:ascii="Times New Roman" w:hAnsi="Times New Roman" w:cs="Times New Roman"/>
          <w:sz w:val="28"/>
          <w:szCs w:val="28"/>
        </w:rPr>
        <w:t xml:space="preserve">: </w:t>
      </w:r>
      <w:r w:rsidR="00744576" w:rsidRPr="00744576">
        <w:rPr>
          <w:rFonts w:ascii="Times New Roman" w:hAnsi="Times New Roman" w:cs="Times New Roman"/>
          <w:sz w:val="28"/>
          <w:szCs w:val="28"/>
        </w:rPr>
        <w:t>https://trends.rbc.ru/trends/innovation</w:t>
      </w:r>
    </w:p>
    <w:p w14:paraId="3F2ED25D" w14:textId="77777777" w:rsidR="00B46772" w:rsidRDefault="00B46772" w:rsidP="002A4DE7">
      <w:pPr>
        <w:pStyle w:val="a3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B46772">
        <w:rPr>
          <w:rFonts w:ascii="Times New Roman" w:hAnsi="Times New Roman" w:cs="Times New Roman"/>
          <w:sz w:val="28"/>
          <w:szCs w:val="28"/>
        </w:rPr>
        <w:t>2.</w:t>
      </w:r>
      <w:r w:rsidRPr="00B46772">
        <w:rPr>
          <w:rFonts w:ascii="Times New Roman" w:hAnsi="Times New Roman" w:cs="Times New Roman"/>
          <w:sz w:val="28"/>
          <w:szCs w:val="28"/>
        </w:rPr>
        <w:tab/>
        <w:t>Журнал «</w:t>
      </w:r>
      <w:proofErr w:type="spellStart"/>
      <w:r w:rsidR="00744576">
        <w:rPr>
          <w:rFonts w:ascii="Times New Roman" w:hAnsi="Times New Roman" w:cs="Times New Roman"/>
          <w:sz w:val="28"/>
          <w:szCs w:val="28"/>
        </w:rPr>
        <w:t>Техкульт</w:t>
      </w:r>
      <w:proofErr w:type="spellEnd"/>
      <w:r w:rsidRPr="00B46772">
        <w:rPr>
          <w:rFonts w:ascii="Times New Roman" w:hAnsi="Times New Roman" w:cs="Times New Roman"/>
          <w:sz w:val="28"/>
          <w:szCs w:val="28"/>
        </w:rPr>
        <w:t xml:space="preserve">» URL: </w:t>
      </w:r>
      <w:hyperlink r:id="rId11" w:history="1">
        <w:r w:rsidR="00B57F55" w:rsidRPr="007F6C85">
          <w:rPr>
            <w:rStyle w:val="a7"/>
            <w:rFonts w:ascii="Times New Roman" w:hAnsi="Times New Roman" w:cs="Times New Roman"/>
            <w:sz w:val="28"/>
            <w:szCs w:val="28"/>
          </w:rPr>
          <w:t>https://www.techcult.ru/computers</w:t>
        </w:r>
      </w:hyperlink>
    </w:p>
    <w:p w14:paraId="0249034B" w14:textId="77777777" w:rsidR="00B57F55" w:rsidRPr="00B46772" w:rsidRDefault="00B57F55" w:rsidP="002A4DE7">
      <w:pPr>
        <w:pStyle w:val="a3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ab/>
      </w:r>
      <w:r w:rsidRPr="00B57F55">
        <w:rPr>
          <w:rFonts w:ascii="Times New Roman" w:hAnsi="Times New Roman" w:cs="Times New Roman"/>
          <w:sz w:val="28"/>
          <w:szCs w:val="28"/>
        </w:rPr>
        <w:t>Квантовый симулятор на основе одиночных нейтральных атомов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57F55">
        <w:rPr>
          <w:rFonts w:ascii="Times New Roman" w:hAnsi="Times New Roman" w:cs="Times New Roman"/>
          <w:sz w:val="28"/>
          <w:szCs w:val="28"/>
        </w:rPr>
        <w:t>https://quantum.msu.ru/ru/technologies/projects/quantum-simulator-at-neutral-atoms</w:t>
      </w:r>
    </w:p>
    <w:p w14:paraId="46100EFD" w14:textId="77777777" w:rsidR="00B46772" w:rsidRPr="00B46772" w:rsidRDefault="00B46772" w:rsidP="002A4DE7">
      <w:pPr>
        <w:pStyle w:val="a3"/>
        <w:spacing w:before="5"/>
        <w:jc w:val="both"/>
        <w:rPr>
          <w:rFonts w:ascii="Times New Roman" w:hAnsi="Times New Roman" w:cs="Times New Roman"/>
          <w:sz w:val="28"/>
          <w:szCs w:val="28"/>
        </w:rPr>
      </w:pPr>
    </w:p>
    <w:p w14:paraId="711BE955" w14:textId="77777777" w:rsidR="00B46772" w:rsidRDefault="00B46772" w:rsidP="002A4DE7">
      <w:pPr>
        <w:pStyle w:val="a3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B46772">
        <w:rPr>
          <w:rFonts w:ascii="Times New Roman" w:hAnsi="Times New Roman" w:cs="Times New Roman"/>
          <w:sz w:val="28"/>
          <w:szCs w:val="28"/>
        </w:rPr>
        <w:t>Задание:</w:t>
      </w:r>
    </w:p>
    <w:p w14:paraId="56D36886" w14:textId="77777777" w:rsidR="00744576" w:rsidRPr="00744576" w:rsidRDefault="00744576" w:rsidP="00744576">
      <w:pPr>
        <w:pStyle w:val="a3"/>
        <w:spacing w:before="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3E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Каковы перспективы применения квантовых </w:t>
      </w:r>
      <w:r w:rsidR="00C05082">
        <w:rPr>
          <w:rFonts w:ascii="Times New Roman" w:hAnsi="Times New Roman" w:cs="Times New Roman"/>
          <w:sz w:val="28"/>
          <w:szCs w:val="28"/>
        </w:rPr>
        <w:t>симуляторов</w:t>
      </w:r>
      <w:r>
        <w:rPr>
          <w:rFonts w:ascii="Times New Roman" w:hAnsi="Times New Roman" w:cs="Times New Roman"/>
          <w:sz w:val="28"/>
          <w:szCs w:val="28"/>
        </w:rPr>
        <w:t xml:space="preserve"> в ближайшем будущем и какие первоочередные задачи они смогут решать?</w:t>
      </w:r>
    </w:p>
    <w:p w14:paraId="075DC642" w14:textId="77777777" w:rsidR="00B46772" w:rsidRDefault="00B46772" w:rsidP="002A4DE7">
      <w:pPr>
        <w:pStyle w:val="a3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B46772">
        <w:rPr>
          <w:rFonts w:ascii="Times New Roman" w:hAnsi="Times New Roman" w:cs="Times New Roman"/>
          <w:sz w:val="28"/>
          <w:szCs w:val="28"/>
        </w:rPr>
        <w:t>Обоснуйте ответ.</w:t>
      </w:r>
      <w:r w:rsidR="00C050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8B82D5" w14:textId="77777777" w:rsidR="00C05082" w:rsidRPr="00B46772" w:rsidRDefault="00C05082" w:rsidP="002A4DE7">
      <w:pPr>
        <w:pStyle w:val="a3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для решения кейса 120 минут.</w:t>
      </w:r>
    </w:p>
    <w:p w14:paraId="0A26E958" w14:textId="77777777" w:rsidR="00B46772" w:rsidRPr="00B46772" w:rsidRDefault="00B46772" w:rsidP="002A4DE7">
      <w:pPr>
        <w:pStyle w:val="a3"/>
        <w:spacing w:before="5"/>
        <w:jc w:val="both"/>
        <w:rPr>
          <w:rFonts w:ascii="Times New Roman" w:hAnsi="Times New Roman" w:cs="Times New Roman"/>
          <w:sz w:val="28"/>
          <w:szCs w:val="28"/>
        </w:rPr>
      </w:pPr>
    </w:p>
    <w:p w14:paraId="11D27EC8" w14:textId="77777777" w:rsidR="00B46772" w:rsidRPr="00B46772" w:rsidRDefault="00B46772" w:rsidP="002A4DE7">
      <w:pPr>
        <w:pStyle w:val="a3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B46772">
        <w:rPr>
          <w:rFonts w:ascii="Times New Roman" w:hAnsi="Times New Roman" w:cs="Times New Roman"/>
          <w:sz w:val="28"/>
          <w:szCs w:val="28"/>
        </w:rPr>
        <w:t>Требования к решению кейса</w:t>
      </w:r>
    </w:p>
    <w:p w14:paraId="53567FC5" w14:textId="77777777" w:rsidR="00B46772" w:rsidRPr="00B46772" w:rsidRDefault="00B46772" w:rsidP="002A4DE7">
      <w:pPr>
        <w:pStyle w:val="a3"/>
        <w:spacing w:before="5"/>
        <w:jc w:val="both"/>
        <w:rPr>
          <w:rFonts w:ascii="Times New Roman" w:hAnsi="Times New Roman" w:cs="Times New Roman"/>
          <w:sz w:val="28"/>
          <w:szCs w:val="28"/>
        </w:rPr>
      </w:pPr>
    </w:p>
    <w:p w14:paraId="38707C7D" w14:textId="77777777" w:rsidR="00B46772" w:rsidRPr="00B46772" w:rsidRDefault="00B46772" w:rsidP="002A4DE7">
      <w:pPr>
        <w:pStyle w:val="a3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B46772">
        <w:rPr>
          <w:rFonts w:ascii="Times New Roman" w:hAnsi="Times New Roman" w:cs="Times New Roman"/>
          <w:sz w:val="28"/>
          <w:szCs w:val="28"/>
        </w:rPr>
        <w:t xml:space="preserve">Решение кейса должно быть представлено в виде </w:t>
      </w:r>
      <w:r w:rsidR="00744576">
        <w:rPr>
          <w:rFonts w:ascii="Times New Roman" w:hAnsi="Times New Roman" w:cs="Times New Roman"/>
          <w:sz w:val="28"/>
          <w:szCs w:val="28"/>
        </w:rPr>
        <w:t>письменного ответа</w:t>
      </w:r>
      <w:r w:rsidRPr="00B46772">
        <w:rPr>
          <w:rFonts w:ascii="Times New Roman" w:hAnsi="Times New Roman" w:cs="Times New Roman"/>
          <w:sz w:val="28"/>
          <w:szCs w:val="28"/>
        </w:rPr>
        <w:t>:</w:t>
      </w:r>
    </w:p>
    <w:p w14:paraId="4E648BAB" w14:textId="77777777" w:rsidR="00B46772" w:rsidRPr="00603E4F" w:rsidRDefault="00B46772" w:rsidP="002A4DE7">
      <w:pPr>
        <w:pStyle w:val="a3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B46772">
        <w:rPr>
          <w:rFonts w:ascii="Times New Roman" w:hAnsi="Times New Roman" w:cs="Times New Roman"/>
          <w:sz w:val="28"/>
          <w:szCs w:val="28"/>
        </w:rPr>
        <w:t>1</w:t>
      </w:r>
      <w:r w:rsidR="00744576">
        <w:rPr>
          <w:rFonts w:ascii="Times New Roman" w:hAnsi="Times New Roman" w:cs="Times New Roman"/>
          <w:sz w:val="28"/>
          <w:szCs w:val="28"/>
        </w:rPr>
        <w:t>-4</w:t>
      </w:r>
      <w:r w:rsidRPr="00B46772">
        <w:rPr>
          <w:rFonts w:ascii="Times New Roman" w:hAnsi="Times New Roman" w:cs="Times New Roman"/>
          <w:sz w:val="28"/>
          <w:szCs w:val="28"/>
        </w:rPr>
        <w:t xml:space="preserve"> страницы формата А4: расчеты, аналитические данные, ссылки на источники информации.</w:t>
      </w:r>
      <w:r w:rsidR="00603E4F" w:rsidRPr="00603E4F">
        <w:rPr>
          <w:rFonts w:ascii="Times New Roman" w:hAnsi="Times New Roman" w:cs="Times New Roman"/>
          <w:sz w:val="28"/>
          <w:szCs w:val="28"/>
        </w:rPr>
        <w:t xml:space="preserve"> </w:t>
      </w:r>
      <w:r w:rsidR="00603E4F">
        <w:rPr>
          <w:rFonts w:ascii="Times New Roman" w:hAnsi="Times New Roman" w:cs="Times New Roman"/>
          <w:sz w:val="28"/>
          <w:szCs w:val="28"/>
        </w:rPr>
        <w:t>При решении кейса можно пользоваться любыми источниками.</w:t>
      </w:r>
    </w:p>
    <w:p w14:paraId="024F0B2C" w14:textId="77777777" w:rsidR="00B46772" w:rsidRPr="00B46772" w:rsidRDefault="00B46772" w:rsidP="002A4DE7">
      <w:pPr>
        <w:pStyle w:val="a3"/>
        <w:spacing w:before="5"/>
        <w:jc w:val="both"/>
        <w:rPr>
          <w:rFonts w:ascii="Times New Roman" w:hAnsi="Times New Roman" w:cs="Times New Roman"/>
          <w:sz w:val="28"/>
          <w:szCs w:val="28"/>
        </w:rPr>
      </w:pPr>
    </w:p>
    <w:p w14:paraId="2D6C479D" w14:textId="77777777" w:rsidR="00B46772" w:rsidRPr="00B46772" w:rsidRDefault="00B46772" w:rsidP="002A4DE7">
      <w:pPr>
        <w:pStyle w:val="a3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B46772">
        <w:rPr>
          <w:rFonts w:ascii="Times New Roman" w:hAnsi="Times New Roman" w:cs="Times New Roman"/>
          <w:sz w:val="28"/>
          <w:szCs w:val="28"/>
        </w:rPr>
        <w:t>Основные критерии оценки</w:t>
      </w:r>
      <w:r w:rsidR="007E7996">
        <w:rPr>
          <w:rFonts w:ascii="Times New Roman" w:hAnsi="Times New Roman" w:cs="Times New Roman"/>
          <w:sz w:val="28"/>
          <w:szCs w:val="28"/>
        </w:rPr>
        <w:t>:</w:t>
      </w:r>
    </w:p>
    <w:p w14:paraId="2E042775" w14:textId="77777777" w:rsidR="00B46772" w:rsidRPr="00B46772" w:rsidRDefault="00B46772" w:rsidP="002A4DE7">
      <w:pPr>
        <w:pStyle w:val="a3"/>
        <w:spacing w:before="5"/>
        <w:jc w:val="both"/>
        <w:rPr>
          <w:rFonts w:ascii="Times New Roman" w:hAnsi="Times New Roman" w:cs="Times New Roman"/>
          <w:sz w:val="28"/>
          <w:szCs w:val="28"/>
        </w:rPr>
      </w:pPr>
    </w:p>
    <w:p w14:paraId="706A80AD" w14:textId="77777777" w:rsidR="00B46772" w:rsidRPr="00B46772" w:rsidRDefault="00B46772" w:rsidP="002A4DE7">
      <w:pPr>
        <w:pStyle w:val="a3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B46772">
        <w:rPr>
          <w:rFonts w:ascii="Times New Roman" w:hAnsi="Times New Roman" w:cs="Times New Roman"/>
          <w:sz w:val="28"/>
          <w:szCs w:val="28"/>
        </w:rPr>
        <w:t>При выставлении оценок за решение кейса будут использоваться следующие критерии:</w:t>
      </w:r>
    </w:p>
    <w:p w14:paraId="40D7707F" w14:textId="77777777" w:rsidR="00B46772" w:rsidRPr="00B46772" w:rsidRDefault="00B46772" w:rsidP="00486CF5">
      <w:pPr>
        <w:pStyle w:val="a3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B46772">
        <w:rPr>
          <w:rFonts w:ascii="Times New Roman" w:hAnsi="Times New Roman" w:cs="Times New Roman"/>
          <w:sz w:val="28"/>
          <w:szCs w:val="28"/>
        </w:rPr>
        <w:t>•</w:t>
      </w:r>
      <w:r w:rsidRPr="00B46772">
        <w:rPr>
          <w:rFonts w:ascii="Times New Roman" w:hAnsi="Times New Roman" w:cs="Times New Roman"/>
          <w:sz w:val="28"/>
          <w:szCs w:val="28"/>
        </w:rPr>
        <w:tab/>
        <w:t>Качество проведенного анализа и аргументированность сделанных выводов.</w:t>
      </w:r>
    </w:p>
    <w:p w14:paraId="24039786" w14:textId="77777777" w:rsidR="00B46772" w:rsidRPr="00B46772" w:rsidRDefault="00B46772" w:rsidP="00486CF5">
      <w:pPr>
        <w:pStyle w:val="a3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B46772">
        <w:rPr>
          <w:rFonts w:ascii="Times New Roman" w:hAnsi="Times New Roman" w:cs="Times New Roman"/>
          <w:sz w:val="28"/>
          <w:szCs w:val="28"/>
        </w:rPr>
        <w:t>•</w:t>
      </w:r>
      <w:r w:rsidRPr="00B46772">
        <w:rPr>
          <w:rFonts w:ascii="Times New Roman" w:hAnsi="Times New Roman" w:cs="Times New Roman"/>
          <w:sz w:val="28"/>
          <w:szCs w:val="28"/>
        </w:rPr>
        <w:tab/>
        <w:t>Логика и структура изложения.</w:t>
      </w:r>
    </w:p>
    <w:p w14:paraId="38D8ABEC" w14:textId="77777777" w:rsidR="00B46772" w:rsidRPr="00B46772" w:rsidRDefault="00B46772" w:rsidP="00486CF5">
      <w:pPr>
        <w:pStyle w:val="a3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B46772">
        <w:rPr>
          <w:rFonts w:ascii="Times New Roman" w:hAnsi="Times New Roman" w:cs="Times New Roman"/>
          <w:sz w:val="28"/>
          <w:szCs w:val="28"/>
        </w:rPr>
        <w:t>•</w:t>
      </w:r>
      <w:r w:rsidRPr="00B46772">
        <w:rPr>
          <w:rFonts w:ascii="Times New Roman" w:hAnsi="Times New Roman" w:cs="Times New Roman"/>
          <w:sz w:val="28"/>
          <w:szCs w:val="28"/>
        </w:rPr>
        <w:tab/>
        <w:t>Использование теоретических концепций и теорий менеджмента.</w:t>
      </w:r>
    </w:p>
    <w:p w14:paraId="6B485812" w14:textId="77777777" w:rsidR="00B46772" w:rsidRPr="00B46772" w:rsidRDefault="00B46772" w:rsidP="00486CF5">
      <w:pPr>
        <w:pStyle w:val="a3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B46772">
        <w:rPr>
          <w:rFonts w:ascii="Times New Roman" w:hAnsi="Times New Roman" w:cs="Times New Roman"/>
          <w:sz w:val="28"/>
          <w:szCs w:val="28"/>
        </w:rPr>
        <w:t>•</w:t>
      </w:r>
      <w:r w:rsidRPr="00B46772">
        <w:rPr>
          <w:rFonts w:ascii="Times New Roman" w:hAnsi="Times New Roman" w:cs="Times New Roman"/>
          <w:sz w:val="28"/>
          <w:szCs w:val="28"/>
        </w:rPr>
        <w:tab/>
        <w:t>Нестандартность мышления при выработке решения.</w:t>
      </w:r>
    </w:p>
    <w:p w14:paraId="5167947D" w14:textId="77777777" w:rsidR="00FC4758" w:rsidRPr="00B46772" w:rsidRDefault="00B46772" w:rsidP="00486CF5">
      <w:pPr>
        <w:pStyle w:val="a3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B46772">
        <w:rPr>
          <w:rFonts w:ascii="Times New Roman" w:hAnsi="Times New Roman" w:cs="Times New Roman"/>
          <w:sz w:val="28"/>
          <w:szCs w:val="28"/>
        </w:rPr>
        <w:t>•</w:t>
      </w:r>
      <w:r w:rsidRPr="00B46772">
        <w:rPr>
          <w:rFonts w:ascii="Times New Roman" w:hAnsi="Times New Roman" w:cs="Times New Roman"/>
          <w:sz w:val="28"/>
          <w:szCs w:val="28"/>
        </w:rPr>
        <w:tab/>
        <w:t>Учет современных экономических особенностей и условий.</w:t>
      </w:r>
    </w:p>
    <w:sectPr w:rsidR="00FC4758" w:rsidRPr="00B46772" w:rsidSect="00B46772">
      <w:type w:val="continuous"/>
      <w:pgSz w:w="11910" w:h="16840"/>
      <w:pgMar w:top="80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CDF28" w14:textId="77777777" w:rsidR="00966FF6" w:rsidRDefault="00966FF6">
      <w:r>
        <w:separator/>
      </w:r>
    </w:p>
  </w:endnote>
  <w:endnote w:type="continuationSeparator" w:id="0">
    <w:p w14:paraId="5D80C588" w14:textId="77777777" w:rsidR="00966FF6" w:rsidRDefault="0096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758C2" w14:textId="77777777" w:rsidR="00966FF6" w:rsidRDefault="00966FF6">
      <w:r>
        <w:separator/>
      </w:r>
    </w:p>
  </w:footnote>
  <w:footnote w:type="continuationSeparator" w:id="0">
    <w:p w14:paraId="42FB8285" w14:textId="77777777" w:rsidR="00966FF6" w:rsidRDefault="00966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60CEB"/>
    <w:multiLevelType w:val="hybridMultilevel"/>
    <w:tmpl w:val="8F0C67C8"/>
    <w:lvl w:ilvl="0" w:tplc="C394B25A">
      <w:start w:val="1"/>
      <w:numFmt w:val="decimal"/>
      <w:lvlText w:val="%1."/>
      <w:lvlJc w:val="left"/>
      <w:pPr>
        <w:ind w:left="232" w:hanging="296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B6B4B484">
      <w:numFmt w:val="bullet"/>
      <w:lvlText w:val=""/>
      <w:lvlJc w:val="left"/>
      <w:pPr>
        <w:ind w:left="940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EBE823E">
      <w:numFmt w:val="bullet"/>
      <w:lvlText w:val="•"/>
      <w:lvlJc w:val="left"/>
      <w:pPr>
        <w:ind w:left="2020" w:hanging="281"/>
      </w:pPr>
      <w:rPr>
        <w:rFonts w:hint="default"/>
        <w:lang w:val="ru-RU" w:eastAsia="en-US" w:bidi="ar-SA"/>
      </w:rPr>
    </w:lvl>
    <w:lvl w:ilvl="3" w:tplc="EAB0F290">
      <w:numFmt w:val="bullet"/>
      <w:lvlText w:val="•"/>
      <w:lvlJc w:val="left"/>
      <w:pPr>
        <w:ind w:left="3101" w:hanging="281"/>
      </w:pPr>
      <w:rPr>
        <w:rFonts w:hint="default"/>
        <w:lang w:val="ru-RU" w:eastAsia="en-US" w:bidi="ar-SA"/>
      </w:rPr>
    </w:lvl>
    <w:lvl w:ilvl="4" w:tplc="01624E1C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D92CF3FA">
      <w:numFmt w:val="bullet"/>
      <w:lvlText w:val="•"/>
      <w:lvlJc w:val="left"/>
      <w:pPr>
        <w:ind w:left="5262" w:hanging="281"/>
      </w:pPr>
      <w:rPr>
        <w:rFonts w:hint="default"/>
        <w:lang w:val="ru-RU" w:eastAsia="en-US" w:bidi="ar-SA"/>
      </w:rPr>
    </w:lvl>
    <w:lvl w:ilvl="6" w:tplc="82B2907C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7" w:tplc="76DC7422">
      <w:numFmt w:val="bullet"/>
      <w:lvlText w:val="•"/>
      <w:lvlJc w:val="left"/>
      <w:pPr>
        <w:ind w:left="7424" w:hanging="281"/>
      </w:pPr>
      <w:rPr>
        <w:rFonts w:hint="default"/>
        <w:lang w:val="ru-RU" w:eastAsia="en-US" w:bidi="ar-SA"/>
      </w:rPr>
    </w:lvl>
    <w:lvl w:ilvl="8" w:tplc="A72484A0">
      <w:numFmt w:val="bullet"/>
      <w:lvlText w:val="•"/>
      <w:lvlJc w:val="left"/>
      <w:pPr>
        <w:ind w:left="8504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2DC10FAD"/>
    <w:multiLevelType w:val="hybridMultilevel"/>
    <w:tmpl w:val="2C10C6CA"/>
    <w:lvl w:ilvl="0" w:tplc="B00C5676">
      <w:start w:val="1"/>
      <w:numFmt w:val="decimal"/>
      <w:lvlText w:val="%1."/>
      <w:lvlJc w:val="left"/>
      <w:pPr>
        <w:ind w:left="659" w:hanging="36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368E472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2" w:tplc="96D28F30">
      <w:numFmt w:val="bullet"/>
      <w:lvlText w:val="•"/>
      <w:lvlJc w:val="left"/>
      <w:pPr>
        <w:ind w:left="2661" w:hanging="361"/>
      </w:pPr>
      <w:rPr>
        <w:rFonts w:hint="default"/>
        <w:lang w:val="ru-RU" w:eastAsia="en-US" w:bidi="ar-SA"/>
      </w:rPr>
    </w:lvl>
    <w:lvl w:ilvl="3" w:tplc="AE3833B0">
      <w:numFmt w:val="bullet"/>
      <w:lvlText w:val="•"/>
      <w:lvlJc w:val="left"/>
      <w:pPr>
        <w:ind w:left="3661" w:hanging="361"/>
      </w:pPr>
      <w:rPr>
        <w:rFonts w:hint="default"/>
        <w:lang w:val="ru-RU" w:eastAsia="en-US" w:bidi="ar-SA"/>
      </w:rPr>
    </w:lvl>
    <w:lvl w:ilvl="4" w:tplc="3962E042">
      <w:numFmt w:val="bullet"/>
      <w:lvlText w:val="•"/>
      <w:lvlJc w:val="left"/>
      <w:pPr>
        <w:ind w:left="4662" w:hanging="361"/>
      </w:pPr>
      <w:rPr>
        <w:rFonts w:hint="default"/>
        <w:lang w:val="ru-RU" w:eastAsia="en-US" w:bidi="ar-SA"/>
      </w:rPr>
    </w:lvl>
    <w:lvl w:ilvl="5" w:tplc="C7B879F8">
      <w:numFmt w:val="bullet"/>
      <w:lvlText w:val="•"/>
      <w:lvlJc w:val="left"/>
      <w:pPr>
        <w:ind w:left="5663" w:hanging="361"/>
      </w:pPr>
      <w:rPr>
        <w:rFonts w:hint="default"/>
        <w:lang w:val="ru-RU" w:eastAsia="en-US" w:bidi="ar-SA"/>
      </w:rPr>
    </w:lvl>
    <w:lvl w:ilvl="6" w:tplc="A20C580E">
      <w:numFmt w:val="bullet"/>
      <w:lvlText w:val="•"/>
      <w:lvlJc w:val="left"/>
      <w:pPr>
        <w:ind w:left="6663" w:hanging="361"/>
      </w:pPr>
      <w:rPr>
        <w:rFonts w:hint="default"/>
        <w:lang w:val="ru-RU" w:eastAsia="en-US" w:bidi="ar-SA"/>
      </w:rPr>
    </w:lvl>
    <w:lvl w:ilvl="7" w:tplc="AE1AB568">
      <w:numFmt w:val="bullet"/>
      <w:lvlText w:val="•"/>
      <w:lvlJc w:val="left"/>
      <w:pPr>
        <w:ind w:left="7664" w:hanging="361"/>
      </w:pPr>
      <w:rPr>
        <w:rFonts w:hint="default"/>
        <w:lang w:val="ru-RU" w:eastAsia="en-US" w:bidi="ar-SA"/>
      </w:rPr>
    </w:lvl>
    <w:lvl w:ilvl="8" w:tplc="0FB0559C">
      <w:numFmt w:val="bullet"/>
      <w:lvlText w:val="•"/>
      <w:lvlJc w:val="left"/>
      <w:pPr>
        <w:ind w:left="8665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4758"/>
    <w:rsid w:val="0009722A"/>
    <w:rsid w:val="002A4DE7"/>
    <w:rsid w:val="002A5C96"/>
    <w:rsid w:val="00452CAF"/>
    <w:rsid w:val="00482315"/>
    <w:rsid w:val="00486CF5"/>
    <w:rsid w:val="004D37CA"/>
    <w:rsid w:val="005255BD"/>
    <w:rsid w:val="00603E4F"/>
    <w:rsid w:val="00723FA4"/>
    <w:rsid w:val="007340AD"/>
    <w:rsid w:val="0074434D"/>
    <w:rsid w:val="00744576"/>
    <w:rsid w:val="007E7996"/>
    <w:rsid w:val="0083038E"/>
    <w:rsid w:val="00913125"/>
    <w:rsid w:val="00917242"/>
    <w:rsid w:val="00966FF6"/>
    <w:rsid w:val="00B46772"/>
    <w:rsid w:val="00B57F55"/>
    <w:rsid w:val="00B82C48"/>
    <w:rsid w:val="00B86443"/>
    <w:rsid w:val="00C05082"/>
    <w:rsid w:val="00D94D87"/>
    <w:rsid w:val="00E25C15"/>
    <w:rsid w:val="00F1088C"/>
    <w:rsid w:val="00FC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564525"/>
  <w15:docId w15:val="{C43870B2-60E7-4E6F-B03A-EB1424BD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 MT" w:eastAsia="Arial MT" w:hAnsi="Arial MT" w:cs="Arial MT"/>
      <w:lang w:val="ru-RU"/>
    </w:rPr>
  </w:style>
  <w:style w:type="paragraph" w:styleId="1">
    <w:name w:val="heading 1"/>
    <w:basedOn w:val="a"/>
    <w:uiPriority w:val="1"/>
    <w:qFormat/>
    <w:pPr>
      <w:ind w:left="23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2"/>
      <w:ind w:left="2366" w:right="538" w:hanging="1813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40" w:hanging="282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F10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57F5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57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chcult.ru/computer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9B6B2-B4AB-4BA5-BF34-575059B6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Шагисламова Эльвира Зариповна</cp:lastModifiedBy>
  <cp:revision>7</cp:revision>
  <dcterms:created xsi:type="dcterms:W3CDTF">2025-01-14T12:22:00Z</dcterms:created>
  <dcterms:modified xsi:type="dcterms:W3CDTF">2025-02-04T08:19:00Z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2021-03-26T00:00:00Z</vt:filetime>
  </property>
</Properties>
</file>